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DFB" w:rsidRPr="00BC3DFB" w:rsidRDefault="00BC3DFB" w:rsidP="00501B6D"/>
    <w:p w:rsidR="00BC3DFB" w:rsidRPr="00501B6D" w:rsidRDefault="00BC3DFB" w:rsidP="00501B6D"/>
    <w:p w:rsidR="00E00476" w:rsidRPr="0080473D" w:rsidRDefault="00724C92" w:rsidP="00AD5C4A">
      <w:pPr>
        <w:pStyle w:val="criterii"/>
        <w:numPr>
          <w:ilvl w:val="0"/>
          <w:numId w:val="0"/>
        </w:numPr>
        <w:spacing w:before="0" w:after="0"/>
        <w:jc w:val="center"/>
      </w:pPr>
      <w:r>
        <w:t>Model orientativ de Hotărâre de aprobare a proiectului</w:t>
      </w:r>
    </w:p>
    <w:p w:rsidR="00FB6EBC" w:rsidRDefault="00FB6EBC" w:rsidP="00FB6EBC"/>
    <w:p w:rsidR="00FB6EBC" w:rsidRDefault="00FB6EBC" w:rsidP="00FB6EBC"/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HOTĂRÂRE DE APROBARE A PROIECTULUI Ș</w:t>
      </w:r>
      <w:bookmarkStart w:id="0" w:name="_GoBack"/>
      <w:bookmarkEnd w:id="0"/>
      <w:r>
        <w:rPr>
          <w:b/>
          <w:szCs w:val="22"/>
        </w:rPr>
        <w:t>I A CHELTUIELILOR LEGATE DE PROIECT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PROIECT </w:t>
      </w:r>
      <w:r w:rsidRPr="00386752">
        <w:rPr>
          <w:b/>
          <w:szCs w:val="22"/>
        </w:rPr>
        <w:t>&lt;Titlu proiect&gt;</w:t>
      </w:r>
    </w:p>
    <w:p w:rsidR="00066259" w:rsidRDefault="00724C92" w:rsidP="00350DC4">
      <w:pPr>
        <w:rPr>
          <w:b/>
          <w:szCs w:val="22"/>
        </w:rPr>
      </w:pPr>
      <w:r w:rsidRPr="00386752">
        <w:rPr>
          <w:b/>
          <w:szCs w:val="22"/>
        </w:rPr>
        <w:t>Axa prioritară</w:t>
      </w:r>
      <w:r w:rsidR="00066259">
        <w:rPr>
          <w:b/>
          <w:szCs w:val="22"/>
        </w:rPr>
        <w:t>:</w:t>
      </w:r>
      <w:r w:rsidRPr="00386752">
        <w:rPr>
          <w:b/>
          <w:szCs w:val="22"/>
        </w:rPr>
        <w:t xml:space="preserve"> </w:t>
      </w:r>
      <w:r w:rsidR="00066259" w:rsidRPr="00501B6D">
        <w:rPr>
          <w:szCs w:val="22"/>
        </w:rPr>
        <w:t>3 - Sprijinirea  tranziției către o economie cu emisii scăzute de carbon</w:t>
      </w:r>
    </w:p>
    <w:p w:rsidR="00724C92" w:rsidRDefault="00724C92" w:rsidP="00350DC4">
      <w:pPr>
        <w:rPr>
          <w:szCs w:val="22"/>
        </w:rPr>
      </w:pPr>
      <w:r>
        <w:rPr>
          <w:b/>
          <w:szCs w:val="22"/>
        </w:rPr>
        <w:t>Prioritatea de Investitii</w:t>
      </w:r>
      <w:r w:rsidR="00066259">
        <w:rPr>
          <w:b/>
          <w:szCs w:val="22"/>
        </w:rPr>
        <w:t>:</w:t>
      </w:r>
      <w:r>
        <w:rPr>
          <w:b/>
          <w:szCs w:val="22"/>
        </w:rPr>
        <w:t xml:space="preserve"> </w:t>
      </w:r>
      <w:r w:rsidR="00066259" w:rsidRPr="00501B6D">
        <w:rPr>
          <w:szCs w:val="22"/>
        </w:rPr>
        <w:t>3.1 - Sprijinirea eficienței energetice, a gestionării inteligente a energiei și a utilizării energiei din surse regenerabile în infrastructurile publice, inclusiv în clădirile publice, și în sectorul locuințelor</w:t>
      </w:r>
    </w:p>
    <w:p w:rsidR="00066259" w:rsidRDefault="00066259" w:rsidP="00350DC4">
      <w:pPr>
        <w:rPr>
          <w:b/>
          <w:szCs w:val="22"/>
        </w:rPr>
      </w:pPr>
      <w:r w:rsidRPr="00501B6D">
        <w:rPr>
          <w:b/>
          <w:szCs w:val="22"/>
        </w:rPr>
        <w:t>Operaţiunea</w:t>
      </w:r>
      <w:r>
        <w:rPr>
          <w:b/>
          <w:szCs w:val="22"/>
        </w:rPr>
        <w:t>:</w:t>
      </w:r>
      <w:r>
        <w:rPr>
          <w:szCs w:val="22"/>
        </w:rPr>
        <w:t xml:space="preserve"> C – Iluminat public</w:t>
      </w: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>Apel de proiecte nr ............</w:t>
      </w:r>
      <w:r w:rsidRPr="00386752">
        <w:rPr>
          <w:b/>
          <w:szCs w:val="22"/>
        </w:rPr>
        <w:t xml:space="preserve"> 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Pr="00C1675D" w:rsidRDefault="00724C92" w:rsidP="00724C92">
      <w:pPr>
        <w:jc w:val="both"/>
      </w:pPr>
      <w:r w:rsidRPr="00C1675D">
        <w:t>ART 1. Se aprobă proiectul &lt;Titlu proiect&gt; în vederea finanțării acestuia în cadrul Programului Operațional Regional 20</w:t>
      </w:r>
      <w:r>
        <w:t>14</w:t>
      </w:r>
      <w:r w:rsidRPr="00C1675D">
        <w:t>-20</w:t>
      </w:r>
      <w:r>
        <w:t>20</w:t>
      </w:r>
      <w:r w:rsidRPr="00C1675D">
        <w:t xml:space="preserve">, Axa prioritară </w:t>
      </w:r>
      <w:r w:rsidR="00ED5E46">
        <w:t>3</w:t>
      </w:r>
      <w:r w:rsidR="00ED5E46" w:rsidRPr="00C1675D">
        <w:t xml:space="preserve">, </w:t>
      </w:r>
      <w:r w:rsidR="00C55BCA">
        <w:t>P</w:t>
      </w:r>
      <w:r>
        <w:t>r</w:t>
      </w:r>
      <w:r w:rsidR="006A14B4">
        <w:t>i</w:t>
      </w:r>
      <w:r>
        <w:t xml:space="preserve">oritatea de investiții </w:t>
      </w:r>
      <w:r w:rsidR="00ED5E46">
        <w:t>3.1</w:t>
      </w:r>
      <w:r w:rsidR="006A14B4">
        <w:t>,</w:t>
      </w:r>
      <w:r w:rsidR="00C55BCA">
        <w:t xml:space="preserve"> O</w:t>
      </w:r>
      <w:r w:rsidR="00ED5E46">
        <w:t>peratiunea C,</w:t>
      </w:r>
      <w:r>
        <w:t xml:space="preserve"> apelul de proiecte</w:t>
      </w:r>
      <w:r w:rsidR="0002622C">
        <w:t xml:space="preserve"> nr. </w:t>
      </w:r>
      <w:r>
        <w:t>...................</w:t>
      </w:r>
    </w:p>
    <w:p w:rsidR="00724C92" w:rsidRPr="00C1675D" w:rsidRDefault="00724C92" w:rsidP="00724C92">
      <w:pPr>
        <w:jc w:val="both"/>
      </w:pPr>
    </w:p>
    <w:p w:rsidR="00724C92" w:rsidRPr="00C1675D" w:rsidRDefault="00724C92" w:rsidP="00724C92">
      <w:pPr>
        <w:jc w:val="both"/>
      </w:pPr>
      <w:r>
        <w:t xml:space="preserve">ART </w:t>
      </w:r>
      <w:r w:rsidR="00C55BCA">
        <w:t>2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  <w:rPr>
          <w:szCs w:val="22"/>
        </w:rPr>
      </w:pPr>
      <w:r>
        <w:t xml:space="preserve">ART </w:t>
      </w:r>
      <w:r w:rsidR="00C55BCA">
        <w:t>3</w:t>
      </w:r>
      <w:r w:rsidRPr="00C1675D">
        <w:t xml:space="preserve">. Se aprobă contribuția proprie în proiect a </w:t>
      </w:r>
      <w:r w:rsidR="00D47295">
        <w:t>…………………….</w:t>
      </w:r>
      <w:r w:rsidR="009D24C9">
        <w:t>&gt;</w:t>
      </w:r>
      <w:r w:rsidRPr="00C1675D">
        <w:t xml:space="preserve">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</w:pPr>
      <w:r w:rsidRPr="00674250">
        <w:rPr>
          <w:szCs w:val="22"/>
        </w:rPr>
        <w:t xml:space="preserve">ART </w:t>
      </w:r>
      <w:r w:rsidR="00D47295">
        <w:rPr>
          <w:szCs w:val="22"/>
        </w:rPr>
        <w:t>4</w:t>
      </w:r>
      <w:r w:rsidRPr="00674250">
        <w:rPr>
          <w:szCs w:val="22"/>
        </w:rPr>
        <w:t xml:space="preserve">. Sumele reprezentând cheltuieli conexe ce pot apărea pe durata implementării proiectului &lt;Titlu proiect&gt;, pentru implementarea proiectului în condiții optime, se vor asigura din </w:t>
      </w:r>
      <w:r>
        <w:rPr>
          <w:szCs w:val="22"/>
        </w:rPr>
        <w:t>..................</w:t>
      </w:r>
      <w:r w:rsidRPr="00674250">
        <w:t>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ART </w:t>
      </w:r>
      <w:r w:rsidR="007778EF">
        <w:t>5</w:t>
      </w:r>
      <w:r>
        <w:t>. Se vor asigura toate resursele financiare necesare implementării proiectului în condițiile rambursării/ decontării ulterioare a cheltuielilor din instrumente structurale.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ART </w:t>
      </w:r>
      <w:r w:rsidR="007778EF">
        <w:t>6</w:t>
      </w:r>
      <w:r>
        <w:t xml:space="preserve">. Se împuternicește .............. </w:t>
      </w:r>
      <w:r w:rsidRPr="00674250">
        <w:t>&lt;</w:t>
      </w:r>
      <w:r>
        <w:t>Nume și prenume</w:t>
      </w:r>
      <w:r w:rsidRPr="00674250">
        <w:t>&gt;</w:t>
      </w:r>
      <w:r>
        <w:t xml:space="preserve"> ........... să semeneze toate actele necesare şi contractul de finanţare în numele </w:t>
      </w:r>
      <w:r w:rsidRPr="00C1675D">
        <w:t>&lt;</w:t>
      </w:r>
      <w:r>
        <w:t>.............</w:t>
      </w:r>
      <w:r w:rsidRPr="00C1675D">
        <w:t>&gt;</w:t>
      </w:r>
      <w:r w:rsidR="007778EF">
        <w:t>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ART </w:t>
      </w:r>
      <w:r w:rsidR="007778EF">
        <w:t>7</w:t>
      </w:r>
      <w:r>
        <w:t xml:space="preserve">. </w:t>
      </w:r>
      <w:r w:rsidR="00350DC4">
        <w:t xml:space="preserve">(daca este cazul) </w:t>
      </w:r>
      <w:r>
        <w:t xml:space="preserve">Prezenta hotărâre se va comunica de către secretarul </w:t>
      </w:r>
      <w:r w:rsidRPr="00C1675D">
        <w:t>&lt;</w:t>
      </w:r>
      <w:r>
        <w:t>Municipiul/Judeţ/ Oraş/ Comună ...</w:t>
      </w:r>
      <w:r w:rsidRPr="00C1675D">
        <w:t>&gt;</w:t>
      </w:r>
      <w:r>
        <w:t xml:space="preserve"> în vederea ducerii sale la îndeplinire: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 xml:space="preserve">Primarul/ Președintele </w:t>
      </w:r>
      <w:r w:rsidRPr="00674250">
        <w:t>&lt;</w:t>
      </w:r>
      <w:r>
        <w:t>Nume și prenume</w:t>
      </w:r>
      <w:r w:rsidRPr="00674250">
        <w:t>&gt;</w:t>
      </w:r>
      <w:r>
        <w:t xml:space="preserve"> </w:t>
      </w:r>
      <w:r w:rsidRPr="00C1675D">
        <w:t>&lt;</w:t>
      </w:r>
      <w:r>
        <w:t>Municipiul/Judeţ/ Oraş/ Comună ...</w:t>
      </w:r>
      <w:r w:rsidRPr="00C1675D">
        <w:t>&gt;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>....</w:t>
      </w:r>
    </w:p>
    <w:p w:rsidR="00724C92" w:rsidRDefault="00724C92" w:rsidP="00724C92">
      <w:pPr>
        <w:jc w:val="both"/>
      </w:pPr>
      <w:r w:rsidRPr="0071297F">
        <w:t xml:space="preserve">ART </w:t>
      </w:r>
      <w:r w:rsidR="007778EF">
        <w:t>8</w:t>
      </w:r>
      <w:r w:rsidRPr="0071297F">
        <w:t xml:space="preserve">. </w:t>
      </w:r>
      <w:r w:rsidR="00350DC4" w:rsidRPr="0071297F">
        <w:t>(daca este cazul)</w:t>
      </w:r>
      <w:r w:rsidRPr="0071297F">
        <w:t>Prezenta hotărâre va fi adusă la cunoştinţa publică prin afişare la sediul CL/CJ &lt;Municipiul/Judeţ/ Oraş/ Comună ...&gt; şi publicare pe site-ul propriu Primăriei/ Consiliului Judeţean al &lt;Municipiului/Judeţ/ Oraş/ Comună ...&gt;.</w:t>
      </w:r>
      <w:r>
        <w:t xml:space="preserve"> 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Prezenta hotărâre a fost adoptată astăzi, &lt;DATA&gt;, cu un număr de ... voturi pentru, voturi abţineri..., voturi împotrivă ..., din totalul de ... consilieri </w:t>
      </w:r>
      <w:r w:rsidR="00350DC4">
        <w:t>/ membri p</w:t>
      </w:r>
      <w:r>
        <w:t>rezenţi.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right"/>
      </w:pPr>
      <w:r>
        <w:t>SECRETAR</w:t>
      </w:r>
    </w:p>
    <w:p w:rsidR="00724C92" w:rsidRPr="00674250" w:rsidRDefault="00724C92" w:rsidP="00724C92">
      <w:pPr>
        <w:ind w:left="360"/>
        <w:jc w:val="right"/>
      </w:pPr>
      <w:r>
        <w:t>..............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Default="00724C92" w:rsidP="00724C92">
      <w:pPr>
        <w:jc w:val="both"/>
        <w:rPr>
          <w:b/>
          <w:spacing w:val="26"/>
          <w:szCs w:val="28"/>
        </w:rPr>
      </w:pPr>
    </w:p>
    <w:p w:rsidR="00FB6EBC" w:rsidRPr="00FB6EBC" w:rsidRDefault="00350DC4" w:rsidP="00FB6EBC">
      <w:r>
        <w:t>Semnatura asociatiilor (daca este cazul)</w:t>
      </w:r>
    </w:p>
    <w:sectPr w:rsidR="00FB6EBC" w:rsidRPr="00FB6EBC" w:rsidSect="00501B6D">
      <w:headerReference w:type="default" r:id="rId7"/>
      <w:footerReference w:type="default" r:id="rId8"/>
      <w:pgSz w:w="11906" w:h="16838"/>
      <w:pgMar w:top="1417" w:right="1417" w:bottom="1417" w:left="1417" w:header="39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C6B" w:rsidRDefault="006A1C6B" w:rsidP="00BC3DFB">
      <w:pPr>
        <w:spacing w:before="0" w:after="0"/>
      </w:pPr>
      <w:r>
        <w:separator/>
      </w:r>
    </w:p>
  </w:endnote>
  <w:endnote w:type="continuationSeparator" w:id="0">
    <w:p w:rsidR="006A1C6B" w:rsidRDefault="006A1C6B" w:rsidP="00BC3DF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DFB" w:rsidRPr="00972B88" w:rsidRDefault="00BC3DFB" w:rsidP="00BC3DFB">
    <w:pPr>
      <w:pStyle w:val="Footer"/>
      <w:jc w:val="center"/>
      <w:rPr>
        <w:sz w:val="18"/>
        <w:szCs w:val="18"/>
      </w:rPr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D66E4D" wp14:editId="5F52467B">
              <wp:simplePos x="0" y="0"/>
              <wp:positionH relativeFrom="column">
                <wp:posOffset>-121920</wp:posOffset>
              </wp:positionH>
              <wp:positionV relativeFrom="paragraph">
                <wp:posOffset>-28575</wp:posOffset>
              </wp:positionV>
              <wp:extent cx="5935980" cy="0"/>
              <wp:effectExtent l="0" t="0" r="26670" b="1905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9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1B5B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-9.6pt;margin-top:-2.25pt;width:467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"/>
          </w:pict>
        </mc:Fallback>
      </mc:AlternateContent>
    </w:r>
    <w:r>
      <w:t xml:space="preserve"> </w:t>
    </w:r>
    <w:r w:rsidRPr="00972B88">
      <w:rPr>
        <w:bCs/>
        <w:sz w:val="18"/>
        <w:szCs w:val="18"/>
      </w:rPr>
      <w:fldChar w:fldCharType="begin"/>
    </w:r>
    <w:r w:rsidRPr="00972B88">
      <w:rPr>
        <w:bCs/>
        <w:sz w:val="18"/>
        <w:szCs w:val="18"/>
      </w:rPr>
      <w:instrText xml:space="preserve"> PAGE </w:instrText>
    </w:r>
    <w:r w:rsidRPr="00972B88">
      <w:rPr>
        <w:bCs/>
        <w:sz w:val="18"/>
        <w:szCs w:val="18"/>
      </w:rPr>
      <w:fldChar w:fldCharType="separate"/>
    </w:r>
    <w:r w:rsidR="00D1083F">
      <w:rPr>
        <w:bCs/>
        <w:noProof/>
        <w:sz w:val="18"/>
        <w:szCs w:val="18"/>
      </w:rPr>
      <w:t>1</w:t>
    </w:r>
    <w:r w:rsidRPr="00972B88">
      <w:rPr>
        <w:bCs/>
        <w:sz w:val="18"/>
        <w:szCs w:val="18"/>
      </w:rPr>
      <w:fldChar w:fldCharType="end"/>
    </w:r>
    <w:r w:rsidRPr="00972B88">
      <w:rPr>
        <w:sz w:val="18"/>
        <w:szCs w:val="18"/>
      </w:rPr>
      <w:t xml:space="preserve"> of </w:t>
    </w:r>
    <w:r w:rsidRPr="00972B88">
      <w:rPr>
        <w:bCs/>
        <w:sz w:val="18"/>
        <w:szCs w:val="18"/>
      </w:rPr>
      <w:fldChar w:fldCharType="begin"/>
    </w:r>
    <w:r w:rsidRPr="00972B88">
      <w:rPr>
        <w:bCs/>
        <w:sz w:val="18"/>
        <w:szCs w:val="18"/>
      </w:rPr>
      <w:instrText xml:space="preserve"> NUMPAGES  </w:instrText>
    </w:r>
    <w:r w:rsidRPr="00972B88">
      <w:rPr>
        <w:bCs/>
        <w:sz w:val="18"/>
        <w:szCs w:val="18"/>
      </w:rPr>
      <w:fldChar w:fldCharType="separate"/>
    </w:r>
    <w:r w:rsidR="00D1083F">
      <w:rPr>
        <w:bCs/>
        <w:noProof/>
        <w:sz w:val="18"/>
        <w:szCs w:val="18"/>
      </w:rPr>
      <w:t>2</w:t>
    </w:r>
    <w:r w:rsidRPr="00972B88">
      <w:rPr>
        <w:bCs/>
        <w:sz w:val="18"/>
        <w:szCs w:val="18"/>
      </w:rPr>
      <w:fldChar w:fldCharType="end"/>
    </w:r>
  </w:p>
  <w:p w:rsidR="00BC3DFB" w:rsidRDefault="00BC3D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C6B" w:rsidRDefault="006A1C6B" w:rsidP="00BC3DFB">
      <w:pPr>
        <w:spacing w:before="0" w:after="0"/>
      </w:pPr>
      <w:r>
        <w:separator/>
      </w:r>
    </w:p>
  </w:footnote>
  <w:footnote w:type="continuationSeparator" w:id="0">
    <w:p w:rsidR="006A1C6B" w:rsidRDefault="006A1C6B" w:rsidP="00BC3DF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1581"/>
      <w:gridCol w:w="7707"/>
    </w:tblGrid>
    <w:tr w:rsidR="00EC4F18" w:rsidRPr="0032084B" w:rsidTr="0023710F">
      <w:tc>
        <w:tcPr>
          <w:tcW w:w="0" w:type="auto"/>
          <w:shd w:val="clear" w:color="auto" w:fill="auto"/>
          <w:vAlign w:val="center"/>
        </w:tcPr>
        <w:p w:rsidR="00EC4F18" w:rsidRPr="0032084B" w:rsidRDefault="00EC4F18" w:rsidP="00EC4F18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Programul Operaţional:</w:t>
          </w:r>
        </w:p>
      </w:tc>
      <w:tc>
        <w:tcPr>
          <w:tcW w:w="0" w:type="auto"/>
          <w:shd w:val="clear" w:color="auto" w:fill="auto"/>
          <w:vAlign w:val="center"/>
        </w:tcPr>
        <w:p w:rsidR="00EC4F18" w:rsidRPr="0032084B" w:rsidRDefault="00EC4F18" w:rsidP="00EC4F18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Regional 2014-2020</w:t>
          </w:r>
        </w:p>
      </w:tc>
    </w:tr>
    <w:tr w:rsidR="00EC4F18" w:rsidRPr="0032084B" w:rsidTr="0023710F">
      <w:tc>
        <w:tcPr>
          <w:tcW w:w="0" w:type="auto"/>
          <w:shd w:val="clear" w:color="auto" w:fill="auto"/>
          <w:vAlign w:val="center"/>
        </w:tcPr>
        <w:p w:rsidR="00EC4F18" w:rsidRPr="0032084B" w:rsidRDefault="00EC4F18" w:rsidP="00EC4F18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bCs/>
              <w:color w:val="333333"/>
              <w:sz w:val="16"/>
              <w:szCs w:val="16"/>
            </w:rPr>
            <w:t>Axa prioritară:</w:t>
          </w:r>
        </w:p>
      </w:tc>
      <w:tc>
        <w:tcPr>
          <w:tcW w:w="0" w:type="auto"/>
          <w:shd w:val="clear" w:color="auto" w:fill="auto"/>
          <w:vAlign w:val="center"/>
        </w:tcPr>
        <w:p w:rsidR="00EC4F18" w:rsidRPr="0057214D" w:rsidRDefault="00EC4F18" w:rsidP="00EC4F18">
          <w:pPr>
            <w:pStyle w:val="Header"/>
            <w:spacing w:after="60"/>
            <w:rPr>
              <w:rFonts w:cs="Arial"/>
              <w:b/>
              <w:bCs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bCs/>
              <w:color w:val="333333"/>
              <w:sz w:val="16"/>
              <w:szCs w:val="16"/>
            </w:rPr>
            <w:t xml:space="preserve">3 - </w:t>
          </w:r>
          <w:r w:rsidRPr="0032084B">
            <w:rPr>
              <w:rFonts w:cs="Arial"/>
              <w:b/>
              <w:color w:val="333333"/>
              <w:sz w:val="16"/>
              <w:szCs w:val="16"/>
            </w:rPr>
            <w:t>Sprijinirea  tranziției către o economie cu emisii scăzute de carbon</w:t>
          </w:r>
        </w:p>
      </w:tc>
    </w:tr>
    <w:tr w:rsidR="00EC4F18" w:rsidRPr="0032084B" w:rsidTr="0023710F">
      <w:tc>
        <w:tcPr>
          <w:tcW w:w="0" w:type="auto"/>
          <w:shd w:val="clear" w:color="auto" w:fill="auto"/>
          <w:vAlign w:val="center"/>
        </w:tcPr>
        <w:p w:rsidR="00EC4F18" w:rsidRPr="0032084B" w:rsidRDefault="00EC4F18" w:rsidP="00EC4F18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Prioritatea de investiții:</w:t>
          </w:r>
        </w:p>
      </w:tc>
      <w:tc>
        <w:tcPr>
          <w:tcW w:w="0" w:type="auto"/>
          <w:shd w:val="clear" w:color="auto" w:fill="auto"/>
          <w:vAlign w:val="center"/>
        </w:tcPr>
        <w:p w:rsidR="00EC4F18" w:rsidRPr="0032084B" w:rsidRDefault="00EC4F18" w:rsidP="00EC4F18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3.1 - Sprijinirea eficienței energetice, a gestionării inteligente a energiei și a utilizării energiei din surse regenerabile în infrastructurile publice, inclusiv în clădirile publice, și în sectorul locuințelor</w:t>
          </w:r>
        </w:p>
      </w:tc>
    </w:tr>
    <w:tr w:rsidR="00EC4F18" w:rsidRPr="0032084B" w:rsidTr="0023710F">
      <w:tc>
        <w:tcPr>
          <w:tcW w:w="0" w:type="auto"/>
          <w:shd w:val="clear" w:color="auto" w:fill="auto"/>
          <w:vAlign w:val="center"/>
        </w:tcPr>
        <w:p w:rsidR="00EC4F18" w:rsidRPr="0032084B" w:rsidRDefault="00EC4F18" w:rsidP="00EC4F18">
          <w:pPr>
            <w:pStyle w:val="Header"/>
            <w:spacing w:after="12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Operaţiunea:</w:t>
          </w:r>
        </w:p>
      </w:tc>
      <w:tc>
        <w:tcPr>
          <w:tcW w:w="0" w:type="auto"/>
          <w:shd w:val="clear" w:color="auto" w:fill="auto"/>
          <w:vAlign w:val="center"/>
        </w:tcPr>
        <w:p w:rsidR="00EC4F18" w:rsidRPr="0032084B" w:rsidRDefault="00EC4F18" w:rsidP="00EC4F18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C – Iluminat Public</w:t>
          </w:r>
        </w:p>
      </w:tc>
    </w:tr>
  </w:tbl>
  <w:p w:rsidR="00EC4F18" w:rsidRDefault="00EC4F18" w:rsidP="00EC4F18">
    <w:pPr>
      <w:pStyle w:val="Header"/>
      <w:jc w:val="right"/>
      <w:rPr>
        <w:rFonts w:cs="Arial"/>
        <w:b/>
        <w:bCs/>
        <w:i/>
        <w:color w:val="333333"/>
        <w:sz w:val="16"/>
      </w:rPr>
    </w:pPr>
    <w:r>
      <w:rPr>
        <w:rFonts w:cs="Arial"/>
        <w:b/>
        <w:bCs/>
        <w:i/>
        <w:color w:val="333333"/>
        <w:sz w:val="16"/>
      </w:rPr>
      <w:tab/>
    </w:r>
    <w:r w:rsidRPr="001B0CDE">
      <w:rPr>
        <w:rFonts w:cs="Arial"/>
        <w:b/>
        <w:bCs/>
        <w:i/>
        <w:color w:val="333333"/>
        <w:sz w:val="16"/>
      </w:rPr>
      <w:t xml:space="preserve">Ghidul Solicitantului. Condiții specifice de accesare a fondurilor în cadrul apelurilor de proiecte </w:t>
    </w:r>
    <w:r w:rsidR="00D1083F">
      <w:rPr>
        <w:rFonts w:cs="Arial"/>
        <w:b/>
        <w:bCs/>
        <w:i/>
        <w:color w:val="333333"/>
        <w:sz w:val="16"/>
      </w:rPr>
      <w:t>POR/2017/3/3.1/C/1/7Regiuni, POR/2017/3/3.1/C/1/BI si POR/2017/3/3.1/C/1/ITI</w:t>
    </w:r>
  </w:p>
  <w:p w:rsidR="00BC3DFB" w:rsidRDefault="00446236" w:rsidP="00501B6D">
    <w:pPr>
      <w:pStyle w:val="Header"/>
      <w:jc w:val="right"/>
      <w:rPr>
        <w:rFonts w:cs="Arial"/>
        <w:b/>
        <w:bCs/>
        <w:i/>
        <w:color w:val="333333"/>
        <w:sz w:val="16"/>
      </w:rPr>
    </w:pPr>
    <w:r>
      <w:rPr>
        <w:rFonts w:cs="Arial"/>
        <w:b/>
        <w:bCs/>
        <w:i/>
        <w:color w:val="333333"/>
        <w:sz w:val="16"/>
      </w:rPr>
      <w:t>Model H</w:t>
    </w:r>
  </w:p>
  <w:p w:rsidR="00EC4F18" w:rsidRPr="00501B6D" w:rsidRDefault="00EC4F18" w:rsidP="00501B6D">
    <w:pPr>
      <w:pStyle w:val="Header"/>
      <w:jc w:val="right"/>
      <w:rPr>
        <w:rFonts w:ascii="Arial" w:hAnsi="Arial" w:cs="Arial"/>
        <w:b/>
        <w:bCs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2622C"/>
    <w:rsid w:val="00066259"/>
    <w:rsid w:val="000E2715"/>
    <w:rsid w:val="000E7DBE"/>
    <w:rsid w:val="001571E5"/>
    <w:rsid w:val="001B61A6"/>
    <w:rsid w:val="00204367"/>
    <w:rsid w:val="0027418F"/>
    <w:rsid w:val="002E0E0A"/>
    <w:rsid w:val="00350DC4"/>
    <w:rsid w:val="003674E3"/>
    <w:rsid w:val="00446236"/>
    <w:rsid w:val="00461F4C"/>
    <w:rsid w:val="0047147E"/>
    <w:rsid w:val="004A7542"/>
    <w:rsid w:val="00501B6D"/>
    <w:rsid w:val="00697160"/>
    <w:rsid w:val="006A14B4"/>
    <w:rsid w:val="006A1C6B"/>
    <w:rsid w:val="0071297F"/>
    <w:rsid w:val="00724C92"/>
    <w:rsid w:val="007543B8"/>
    <w:rsid w:val="007778EF"/>
    <w:rsid w:val="008A0002"/>
    <w:rsid w:val="009C35EC"/>
    <w:rsid w:val="009D24C9"/>
    <w:rsid w:val="00AD5C4A"/>
    <w:rsid w:val="00BC3DFB"/>
    <w:rsid w:val="00C3224A"/>
    <w:rsid w:val="00C55BCA"/>
    <w:rsid w:val="00C84758"/>
    <w:rsid w:val="00CA074B"/>
    <w:rsid w:val="00D1083F"/>
    <w:rsid w:val="00D47295"/>
    <w:rsid w:val="00DC6792"/>
    <w:rsid w:val="00E00476"/>
    <w:rsid w:val="00EC4F18"/>
    <w:rsid w:val="00ED5E46"/>
    <w:rsid w:val="00F3305E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1DB823-126C-41A9-AA60-52B18C618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BC3DFB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BC3DFB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C3DFB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C3DFB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380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Nicusor Sanda</cp:lastModifiedBy>
  <cp:revision>19</cp:revision>
  <cp:lastPrinted>2015-09-21T11:21:00Z</cp:lastPrinted>
  <dcterms:created xsi:type="dcterms:W3CDTF">2015-07-31T11:40:00Z</dcterms:created>
  <dcterms:modified xsi:type="dcterms:W3CDTF">2017-04-13T14:45:00Z</dcterms:modified>
</cp:coreProperties>
</file>